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77" w:rsidRPr="00252ACB" w:rsidRDefault="00252ACB" w:rsidP="00252ACB">
      <w:pPr>
        <w:jc w:val="center"/>
        <w:rPr>
          <w:b/>
          <w:sz w:val="28"/>
          <w:szCs w:val="28"/>
        </w:rPr>
      </w:pPr>
      <w:r w:rsidRPr="00252ACB">
        <w:rPr>
          <w:b/>
          <w:sz w:val="28"/>
          <w:szCs w:val="28"/>
        </w:rPr>
        <w:t>Science Notebook Format</w:t>
      </w:r>
    </w:p>
    <w:p w:rsidR="00252ACB" w:rsidRDefault="00252ACB" w:rsidP="00252ACB">
      <w:pPr>
        <w:jc w:val="center"/>
      </w:pPr>
      <w:r>
        <w:rPr>
          <w:noProof/>
        </w:rPr>
        <w:drawing>
          <wp:inline distT="0" distB="0" distL="0" distR="0" wp14:anchorId="4B68DAA4" wp14:editId="10989920">
            <wp:extent cx="1036276" cy="64767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31040_allenare-cervello_thumb_bi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6987" cy="654367"/>
                    </a:xfrm>
                    <a:prstGeom prst="rect">
                      <a:avLst/>
                    </a:prstGeom>
                  </pic:spPr>
                </pic:pic>
              </a:graphicData>
            </a:graphic>
          </wp:inline>
        </w:drawing>
      </w:r>
      <w:r>
        <w:rPr>
          <w:noProof/>
        </w:rPr>
        <w:drawing>
          <wp:inline distT="0" distB="0" distL="0" distR="0" wp14:anchorId="4B68DAA4" wp14:editId="10989920">
            <wp:extent cx="1036276" cy="64767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31040_allenare-cervello_thumb_bi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6987" cy="654367"/>
                    </a:xfrm>
                    <a:prstGeom prst="rect">
                      <a:avLst/>
                    </a:prstGeom>
                  </pic:spPr>
                </pic:pic>
              </a:graphicData>
            </a:graphic>
          </wp:inline>
        </w:drawing>
      </w:r>
      <w:r>
        <w:rPr>
          <w:noProof/>
        </w:rPr>
        <w:drawing>
          <wp:inline distT="0" distB="0" distL="0" distR="0" wp14:anchorId="4B68DAA4" wp14:editId="10989920">
            <wp:extent cx="1036276" cy="64767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31040_allenare-cervello_thumb_bi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6987" cy="654367"/>
                    </a:xfrm>
                    <a:prstGeom prst="rect">
                      <a:avLst/>
                    </a:prstGeom>
                  </pic:spPr>
                </pic:pic>
              </a:graphicData>
            </a:graphic>
          </wp:inline>
        </w:drawing>
      </w:r>
      <w:r>
        <w:rPr>
          <w:noProof/>
        </w:rPr>
        <w:drawing>
          <wp:inline distT="0" distB="0" distL="0" distR="0">
            <wp:extent cx="1036276" cy="64767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31040_allenare-cervello_thumb_bi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6987" cy="654367"/>
                    </a:xfrm>
                    <a:prstGeom prst="rect">
                      <a:avLst/>
                    </a:prstGeom>
                  </pic:spPr>
                </pic:pic>
              </a:graphicData>
            </a:graphic>
          </wp:inline>
        </w:drawing>
      </w:r>
    </w:p>
    <w:tbl>
      <w:tblPr>
        <w:tblStyle w:val="TableGrid"/>
        <w:tblW w:w="0" w:type="auto"/>
        <w:tblLook w:val="04A0" w:firstRow="1" w:lastRow="0" w:firstColumn="1" w:lastColumn="0" w:noHBand="0" w:noVBand="1"/>
      </w:tblPr>
      <w:tblGrid>
        <w:gridCol w:w="4675"/>
        <w:gridCol w:w="4675"/>
      </w:tblGrid>
      <w:tr w:rsidR="00252ACB" w:rsidTr="00252ACB">
        <w:tc>
          <w:tcPr>
            <w:tcW w:w="4675" w:type="dxa"/>
          </w:tcPr>
          <w:p w:rsidR="00252ACB" w:rsidRDefault="00252ACB" w:rsidP="00252ACB">
            <w:pPr>
              <w:rPr>
                <w:b/>
                <w:i/>
                <w:sz w:val="28"/>
                <w:szCs w:val="28"/>
                <w:u w:val="single"/>
              </w:rPr>
            </w:pPr>
            <w:r w:rsidRPr="00252ACB">
              <w:rPr>
                <w:b/>
                <w:i/>
                <w:sz w:val="28"/>
                <w:szCs w:val="28"/>
                <w:u w:val="single"/>
              </w:rPr>
              <w:t>Left Side:  Output</w:t>
            </w:r>
          </w:p>
          <w:p w:rsidR="00252ACB" w:rsidRPr="00252ACB" w:rsidRDefault="00252ACB" w:rsidP="00252ACB">
            <w:pPr>
              <w:rPr>
                <w:sz w:val="28"/>
                <w:szCs w:val="28"/>
              </w:rPr>
            </w:pPr>
            <w:r>
              <w:rPr>
                <w:sz w:val="28"/>
                <w:szCs w:val="28"/>
              </w:rPr>
              <w:t xml:space="preserve">This is where you personally connect with the information on the right side of the page.  </w:t>
            </w:r>
          </w:p>
        </w:tc>
        <w:tc>
          <w:tcPr>
            <w:tcW w:w="4675" w:type="dxa"/>
          </w:tcPr>
          <w:p w:rsidR="00252ACB" w:rsidRDefault="00252ACB" w:rsidP="00252ACB">
            <w:pPr>
              <w:rPr>
                <w:b/>
                <w:i/>
                <w:sz w:val="28"/>
                <w:szCs w:val="28"/>
                <w:u w:val="single"/>
              </w:rPr>
            </w:pPr>
            <w:r w:rsidRPr="00252ACB">
              <w:rPr>
                <w:b/>
                <w:i/>
                <w:sz w:val="28"/>
                <w:szCs w:val="28"/>
                <w:u w:val="single"/>
              </w:rPr>
              <w:t>Right Side:  Input</w:t>
            </w:r>
          </w:p>
          <w:p w:rsidR="00252ACB" w:rsidRDefault="00252ACB" w:rsidP="00252ACB">
            <w:pPr>
              <w:rPr>
                <w:sz w:val="28"/>
                <w:szCs w:val="28"/>
              </w:rPr>
            </w:pPr>
            <w:r>
              <w:rPr>
                <w:sz w:val="28"/>
                <w:szCs w:val="28"/>
              </w:rPr>
              <w:t>This is where you put incoming information:  notes, data, labs, etc.</w:t>
            </w:r>
          </w:p>
          <w:p w:rsidR="00252ACB" w:rsidRPr="00252ACB" w:rsidRDefault="00252ACB" w:rsidP="00252ACB">
            <w:pPr>
              <w:rPr>
                <w:sz w:val="28"/>
                <w:szCs w:val="28"/>
              </w:rPr>
            </w:pPr>
          </w:p>
        </w:tc>
      </w:tr>
      <w:tr w:rsidR="00252ACB" w:rsidTr="00252ACB">
        <w:tc>
          <w:tcPr>
            <w:tcW w:w="4675" w:type="dxa"/>
          </w:tcPr>
          <w:p w:rsidR="00252ACB" w:rsidRPr="00252ACB" w:rsidRDefault="00252ACB" w:rsidP="00252ACB">
            <w:pPr>
              <w:jc w:val="both"/>
              <w:rPr>
                <w:b/>
                <w:sz w:val="28"/>
                <w:szCs w:val="28"/>
              </w:rPr>
            </w:pPr>
            <w:r w:rsidRPr="00252ACB">
              <w:rPr>
                <w:b/>
                <w:sz w:val="28"/>
                <w:szCs w:val="28"/>
              </w:rPr>
              <w:t>On the left side you write:</w:t>
            </w:r>
          </w:p>
          <w:p w:rsidR="00252ACB" w:rsidRDefault="00252ACB" w:rsidP="00252ACB">
            <w:pPr>
              <w:pStyle w:val="ListParagraph"/>
              <w:numPr>
                <w:ilvl w:val="0"/>
                <w:numId w:val="2"/>
              </w:numPr>
              <w:jc w:val="both"/>
            </w:pPr>
            <w:r>
              <w:t>The date and entry #</w:t>
            </w:r>
          </w:p>
          <w:p w:rsidR="00252ACB" w:rsidRDefault="00252ACB" w:rsidP="00252ACB">
            <w:pPr>
              <w:pStyle w:val="ListParagraph"/>
              <w:numPr>
                <w:ilvl w:val="0"/>
                <w:numId w:val="2"/>
              </w:numPr>
              <w:jc w:val="both"/>
            </w:pPr>
            <w:r>
              <w:t>Summaries</w:t>
            </w:r>
          </w:p>
          <w:p w:rsidR="00252ACB" w:rsidRDefault="00252ACB" w:rsidP="00252ACB">
            <w:pPr>
              <w:pStyle w:val="ListParagraph"/>
              <w:numPr>
                <w:ilvl w:val="0"/>
                <w:numId w:val="2"/>
              </w:numPr>
              <w:jc w:val="both"/>
            </w:pPr>
            <w:r>
              <w:t>Illustrations</w:t>
            </w:r>
          </w:p>
          <w:p w:rsidR="00252ACB" w:rsidRDefault="00252ACB" w:rsidP="00252ACB">
            <w:pPr>
              <w:pStyle w:val="ListParagraph"/>
              <w:numPr>
                <w:ilvl w:val="0"/>
                <w:numId w:val="2"/>
              </w:numPr>
              <w:jc w:val="both"/>
            </w:pPr>
            <w:r>
              <w:t>Graphic Organizers</w:t>
            </w:r>
          </w:p>
          <w:p w:rsidR="00252ACB" w:rsidRDefault="00252ACB" w:rsidP="00252ACB">
            <w:pPr>
              <w:pStyle w:val="ListParagraph"/>
              <w:numPr>
                <w:ilvl w:val="0"/>
                <w:numId w:val="2"/>
              </w:numPr>
              <w:jc w:val="both"/>
            </w:pPr>
            <w:r>
              <w:t>Review Techniques</w:t>
            </w:r>
          </w:p>
          <w:p w:rsidR="00252ACB" w:rsidRDefault="00252ACB" w:rsidP="00252ACB">
            <w:pPr>
              <w:pStyle w:val="ListParagraph"/>
              <w:numPr>
                <w:ilvl w:val="0"/>
                <w:numId w:val="2"/>
              </w:numPr>
              <w:jc w:val="both"/>
            </w:pPr>
            <w:r>
              <w:t>Vocabulary Strategies</w:t>
            </w:r>
          </w:p>
          <w:p w:rsidR="00252ACB" w:rsidRDefault="00252ACB" w:rsidP="00252ACB">
            <w:pPr>
              <w:pStyle w:val="ListParagraph"/>
              <w:numPr>
                <w:ilvl w:val="0"/>
                <w:numId w:val="2"/>
              </w:numPr>
              <w:jc w:val="both"/>
            </w:pPr>
            <w:r>
              <w:t>Word Webs</w:t>
            </w:r>
          </w:p>
          <w:p w:rsidR="00252ACB" w:rsidRDefault="00252ACB" w:rsidP="00252ACB">
            <w:pPr>
              <w:pStyle w:val="ListParagraph"/>
              <w:numPr>
                <w:ilvl w:val="0"/>
                <w:numId w:val="2"/>
              </w:numPr>
              <w:jc w:val="both"/>
            </w:pPr>
            <w:r>
              <w:t>Flow Charts</w:t>
            </w:r>
          </w:p>
          <w:p w:rsidR="00252ACB" w:rsidRDefault="00252ACB" w:rsidP="00252ACB">
            <w:pPr>
              <w:pStyle w:val="ListParagraph"/>
              <w:numPr>
                <w:ilvl w:val="0"/>
                <w:numId w:val="2"/>
              </w:numPr>
              <w:jc w:val="both"/>
            </w:pPr>
            <w:r>
              <w:t>Creative Stuff</w:t>
            </w:r>
          </w:p>
          <w:p w:rsidR="00252ACB" w:rsidRDefault="00252ACB" w:rsidP="00252ACB">
            <w:pPr>
              <w:pStyle w:val="ListParagraph"/>
              <w:numPr>
                <w:ilvl w:val="0"/>
                <w:numId w:val="2"/>
              </w:numPr>
              <w:jc w:val="both"/>
            </w:pPr>
            <w:r>
              <w:t>Weird and Bizarre thoughts</w:t>
            </w:r>
          </w:p>
          <w:p w:rsidR="00252ACB" w:rsidRDefault="00252ACB" w:rsidP="00252ACB">
            <w:pPr>
              <w:pStyle w:val="ListParagraph"/>
              <w:numPr>
                <w:ilvl w:val="0"/>
                <w:numId w:val="2"/>
              </w:numPr>
              <w:jc w:val="both"/>
            </w:pPr>
            <w:r>
              <w:t>Brain Storming</w:t>
            </w:r>
          </w:p>
          <w:p w:rsidR="00252ACB" w:rsidRDefault="00252ACB" w:rsidP="00252ACB">
            <w:pPr>
              <w:pStyle w:val="ListParagraph"/>
              <w:numPr>
                <w:ilvl w:val="0"/>
                <w:numId w:val="2"/>
              </w:numPr>
              <w:jc w:val="both"/>
            </w:pPr>
            <w:r>
              <w:t>Poems, Quotes, Raps, Songs, Cartoons</w:t>
            </w:r>
          </w:p>
          <w:p w:rsidR="00252ACB" w:rsidRDefault="00252ACB" w:rsidP="00252ACB">
            <w:pPr>
              <w:pStyle w:val="ListParagraph"/>
              <w:numPr>
                <w:ilvl w:val="0"/>
                <w:numId w:val="2"/>
              </w:numPr>
              <w:jc w:val="both"/>
            </w:pPr>
            <w:r>
              <w:t>You get the idea</w:t>
            </w:r>
          </w:p>
          <w:p w:rsidR="00252ACB" w:rsidRDefault="00252ACB" w:rsidP="00252ACB">
            <w:pPr>
              <w:pStyle w:val="ListParagraph"/>
              <w:numPr>
                <w:ilvl w:val="0"/>
                <w:numId w:val="2"/>
              </w:numPr>
              <w:jc w:val="both"/>
            </w:pPr>
            <w:r>
              <w:t>ALL LEFT SIDES ARE USED!</w:t>
            </w:r>
          </w:p>
          <w:p w:rsidR="00252ACB" w:rsidRDefault="00252ACB" w:rsidP="00252ACB">
            <w:pPr>
              <w:jc w:val="both"/>
            </w:pPr>
          </w:p>
          <w:p w:rsidR="00E00D6A" w:rsidRDefault="00E00D6A" w:rsidP="00252ACB">
            <w:pPr>
              <w:jc w:val="both"/>
            </w:pPr>
          </w:p>
          <w:p w:rsidR="00252ACB" w:rsidRDefault="00252ACB" w:rsidP="00252ACB">
            <w:pPr>
              <w:jc w:val="both"/>
            </w:pPr>
            <w:r>
              <w:t>Sometimes I suggest what you should write, but many times you get to choose.</w:t>
            </w:r>
          </w:p>
          <w:p w:rsidR="00E00D6A" w:rsidRDefault="00E00D6A" w:rsidP="00252ACB">
            <w:pPr>
              <w:jc w:val="both"/>
            </w:pPr>
          </w:p>
          <w:p w:rsidR="00E00D6A" w:rsidRDefault="00E00D6A" w:rsidP="00252ACB">
            <w:pPr>
              <w:jc w:val="both"/>
            </w:pPr>
            <w:r>
              <w:t xml:space="preserve">Notebooks are checked periodically in class.  A student will earn a 90% if everything in order.  However, when students extend their brains and go further, they can score up to a 100%.  This is motivation to use the left side of the notebook for recording/reflecting what you are learning in class.  </w:t>
            </w:r>
          </w:p>
          <w:p w:rsidR="00252ACB" w:rsidRDefault="00252ACB" w:rsidP="00252ACB">
            <w:pPr>
              <w:pStyle w:val="ListParagraph"/>
              <w:jc w:val="both"/>
            </w:pPr>
          </w:p>
        </w:tc>
        <w:tc>
          <w:tcPr>
            <w:tcW w:w="4675" w:type="dxa"/>
          </w:tcPr>
          <w:p w:rsidR="00252ACB" w:rsidRDefault="00252ACB" w:rsidP="00252ACB">
            <w:r>
              <w:t>On the right side you write:</w:t>
            </w:r>
          </w:p>
          <w:p w:rsidR="00252ACB" w:rsidRDefault="00252ACB" w:rsidP="00252ACB">
            <w:pPr>
              <w:pStyle w:val="ListParagraph"/>
              <w:numPr>
                <w:ilvl w:val="0"/>
                <w:numId w:val="3"/>
              </w:numPr>
            </w:pPr>
            <w:r>
              <w:t>The date and title of the assignment</w:t>
            </w:r>
          </w:p>
          <w:p w:rsidR="00252ACB" w:rsidRDefault="00252ACB" w:rsidP="00252ACB">
            <w:pPr>
              <w:pStyle w:val="ListParagraph"/>
              <w:numPr>
                <w:ilvl w:val="0"/>
                <w:numId w:val="3"/>
              </w:numPr>
            </w:pPr>
            <w:r>
              <w:t>Notes</w:t>
            </w:r>
          </w:p>
          <w:p w:rsidR="00252ACB" w:rsidRDefault="00252ACB" w:rsidP="00252ACB">
            <w:pPr>
              <w:pStyle w:val="ListParagraph"/>
              <w:numPr>
                <w:ilvl w:val="0"/>
                <w:numId w:val="3"/>
              </w:numPr>
            </w:pPr>
            <w:r>
              <w:t>Answers to questions</w:t>
            </w:r>
          </w:p>
          <w:p w:rsidR="00252ACB" w:rsidRDefault="00252ACB" w:rsidP="00252ACB">
            <w:pPr>
              <w:pStyle w:val="ListParagraph"/>
              <w:numPr>
                <w:ilvl w:val="0"/>
                <w:numId w:val="3"/>
              </w:numPr>
            </w:pPr>
            <w:r>
              <w:t>Information on presentations</w:t>
            </w:r>
          </w:p>
          <w:p w:rsidR="00252ACB" w:rsidRDefault="00252ACB" w:rsidP="00252ACB">
            <w:pPr>
              <w:pStyle w:val="ListParagraph"/>
              <w:numPr>
                <w:ilvl w:val="0"/>
                <w:numId w:val="3"/>
              </w:numPr>
            </w:pPr>
            <w:r>
              <w:t>Readings</w:t>
            </w:r>
          </w:p>
          <w:p w:rsidR="00252ACB" w:rsidRDefault="00252ACB" w:rsidP="00252ACB">
            <w:pPr>
              <w:pStyle w:val="ListParagraph"/>
              <w:numPr>
                <w:ilvl w:val="0"/>
                <w:numId w:val="3"/>
              </w:numPr>
            </w:pPr>
            <w:r>
              <w:t>Lab Worksheets</w:t>
            </w:r>
          </w:p>
          <w:p w:rsidR="00252ACB" w:rsidRDefault="00252ACB" w:rsidP="00252ACB">
            <w:pPr>
              <w:pStyle w:val="ListParagraph"/>
              <w:numPr>
                <w:ilvl w:val="0"/>
                <w:numId w:val="3"/>
              </w:numPr>
            </w:pPr>
            <w:r>
              <w:t>Data</w:t>
            </w:r>
          </w:p>
          <w:p w:rsidR="00252ACB" w:rsidRDefault="00252ACB" w:rsidP="00252ACB">
            <w:pPr>
              <w:pStyle w:val="ListParagraph"/>
              <w:numPr>
                <w:ilvl w:val="0"/>
                <w:numId w:val="3"/>
              </w:numPr>
            </w:pPr>
            <w:r>
              <w:t>Notes from Videos</w:t>
            </w:r>
          </w:p>
          <w:p w:rsidR="00252ACB" w:rsidRDefault="00252ACB" w:rsidP="00252ACB">
            <w:pPr>
              <w:pStyle w:val="ListParagraph"/>
              <w:numPr>
                <w:ilvl w:val="0"/>
                <w:numId w:val="3"/>
              </w:numPr>
            </w:pPr>
            <w:r>
              <w:t>Observations</w:t>
            </w:r>
          </w:p>
          <w:p w:rsidR="00252ACB" w:rsidRDefault="00252ACB" w:rsidP="00252ACB">
            <w:pPr>
              <w:pStyle w:val="ListParagraph"/>
              <w:numPr>
                <w:ilvl w:val="0"/>
                <w:numId w:val="3"/>
              </w:numPr>
            </w:pPr>
            <w:r>
              <w:t>Project Sheets</w:t>
            </w:r>
          </w:p>
          <w:p w:rsidR="00252ACB" w:rsidRDefault="00252ACB" w:rsidP="00252ACB">
            <w:pPr>
              <w:pStyle w:val="ListParagraph"/>
              <w:numPr>
                <w:ilvl w:val="0"/>
                <w:numId w:val="3"/>
              </w:numPr>
            </w:pPr>
            <w:r>
              <w:t>Handouts</w:t>
            </w:r>
          </w:p>
          <w:p w:rsidR="00252ACB" w:rsidRDefault="00252ACB" w:rsidP="00252ACB"/>
          <w:p w:rsidR="00252ACB" w:rsidRDefault="00252ACB" w:rsidP="00252ACB"/>
          <w:p w:rsidR="00252ACB" w:rsidRDefault="00252ACB" w:rsidP="00252ACB"/>
          <w:p w:rsidR="00252ACB" w:rsidRDefault="00252ACB" w:rsidP="00252ACB"/>
          <w:p w:rsidR="00252ACB" w:rsidRDefault="00252ACB" w:rsidP="00252ACB">
            <w:r w:rsidRPr="00E00D6A">
              <w:rPr>
                <w:highlight w:val="yellow"/>
              </w:rPr>
              <w:t>Use highlighters to note important facts and information.  Color helps you remember what is important.</w:t>
            </w:r>
            <w:r>
              <w:t xml:space="preserve">  </w:t>
            </w:r>
          </w:p>
          <w:p w:rsidR="00E00D6A" w:rsidRDefault="00E00D6A" w:rsidP="00252ACB">
            <w:bookmarkStart w:id="0" w:name="_GoBack"/>
            <w:bookmarkEnd w:id="0"/>
          </w:p>
          <w:p w:rsidR="00E00D6A" w:rsidRDefault="00E00D6A" w:rsidP="00252ACB">
            <w:r w:rsidRPr="00E00D6A">
              <w:rPr>
                <w:b/>
                <w:u w:val="single"/>
              </w:rPr>
              <w:t>Important:</w:t>
            </w:r>
            <w:r>
              <w:t xml:space="preserve">  Pages are never torn out of your SNB.  Staple or glue your loose sheets on the right side of the notebook.  NO LOOSE PAPERS!</w:t>
            </w:r>
          </w:p>
        </w:tc>
      </w:tr>
    </w:tbl>
    <w:p w:rsidR="00252ACB" w:rsidRDefault="00252ACB" w:rsidP="00E00D6A"/>
    <w:p w:rsidR="00E00D6A" w:rsidRDefault="00E00D6A" w:rsidP="00E00D6A">
      <w:r>
        <w:t xml:space="preserve">When you are absent, please check the class Science Notebook.  Try and make up the notebook entries you miss as soon as possible to stay caught up.  Reviewing your notebook is not a “one time thing.”  Constant review is key to success in Science class.  Take your Science Notebook home each day and interact with it!  </w:t>
      </w:r>
      <w:r>
        <w:sym w:font="Wingdings" w:char="F04A"/>
      </w:r>
    </w:p>
    <w:sectPr w:rsidR="00E00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C1CB9"/>
    <w:multiLevelType w:val="hybridMultilevel"/>
    <w:tmpl w:val="FB1AB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35902"/>
    <w:multiLevelType w:val="hybridMultilevel"/>
    <w:tmpl w:val="EA00C7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17DAE"/>
    <w:multiLevelType w:val="hybridMultilevel"/>
    <w:tmpl w:val="97422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CB"/>
    <w:rsid w:val="00252ACB"/>
    <w:rsid w:val="00746A77"/>
    <w:rsid w:val="00BC0E5A"/>
    <w:rsid w:val="00E0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1019F-6C64-4E68-9E19-FA70DD02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ACB"/>
    <w:pPr>
      <w:ind w:left="720"/>
      <w:contextualSpacing/>
    </w:pPr>
  </w:style>
  <w:style w:type="paragraph" w:styleId="BalloonText">
    <w:name w:val="Balloon Text"/>
    <w:basedOn w:val="Normal"/>
    <w:link w:val="BalloonTextChar"/>
    <w:uiPriority w:val="99"/>
    <w:semiHidden/>
    <w:unhideWhenUsed/>
    <w:rsid w:val="00BC0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kvankeuren</dc:creator>
  <cp:keywords/>
  <dc:description/>
  <cp:lastModifiedBy>kvankeuren</cp:lastModifiedBy>
  <cp:revision>2</cp:revision>
  <cp:lastPrinted>2016-06-08T18:10:00Z</cp:lastPrinted>
  <dcterms:created xsi:type="dcterms:W3CDTF">2016-06-08T18:25:00Z</dcterms:created>
  <dcterms:modified xsi:type="dcterms:W3CDTF">2016-06-08T18:25:00Z</dcterms:modified>
</cp:coreProperties>
</file>